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2FCE" w14:textId="77777777" w:rsidR="003E6FCE" w:rsidRDefault="003E6FCE"/>
    <w:p w14:paraId="3F8EA610" w14:textId="2EDE5164" w:rsidR="00002E31" w:rsidRPr="00002E31" w:rsidRDefault="00002E31">
      <w:pPr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002E31">
        <w:rPr>
          <w:rFonts w:ascii="Times New Roman" w:hAnsi="Times New Roman" w:cs="Times New Roman"/>
          <w:b/>
        </w:rPr>
        <w:t>RESOLUTION NO. 2021-0</w:t>
      </w:r>
      <w:r w:rsidR="00EF0F11" w:rsidRPr="00EF0F11">
        <w:rPr>
          <w:rFonts w:ascii="Times New Roman" w:hAnsi="Times New Roman" w:cs="Times New Roman"/>
          <w:b/>
          <w:highlight w:val="yellow"/>
        </w:rPr>
        <w:t>01</w:t>
      </w:r>
    </w:p>
    <w:p w14:paraId="1E84DFF9" w14:textId="04CB7195" w:rsidR="00B262A0" w:rsidRDefault="00002E31" w:rsidP="00B262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061B">
        <w:rPr>
          <w:rFonts w:ascii="Times New Roman" w:hAnsi="Times New Roman" w:cs="Times New Roman"/>
          <w:b/>
          <w:sz w:val="20"/>
          <w:szCs w:val="20"/>
        </w:rPr>
        <w:t xml:space="preserve">RESOLUTION </w:t>
      </w:r>
      <w:r w:rsidR="00B262A0">
        <w:rPr>
          <w:rFonts w:ascii="Times New Roman" w:hAnsi="Times New Roman" w:cs="Times New Roman"/>
          <w:b/>
          <w:sz w:val="20"/>
          <w:szCs w:val="20"/>
        </w:rPr>
        <w:t>OF SPONSPORSHIP FOR A</w:t>
      </w:r>
      <w:r w:rsidRPr="000D06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061B" w:rsidRPr="000D061B">
        <w:rPr>
          <w:rFonts w:ascii="Times New Roman" w:hAnsi="Times New Roman" w:cs="Times New Roman"/>
          <w:b/>
          <w:sz w:val="20"/>
          <w:szCs w:val="20"/>
        </w:rPr>
        <w:t xml:space="preserve">TRANSPORTATION PROJECT FUND </w:t>
      </w:r>
      <w:r w:rsidR="00EF0F11">
        <w:rPr>
          <w:rFonts w:ascii="Times New Roman" w:hAnsi="Times New Roman" w:cs="Times New Roman"/>
          <w:b/>
          <w:sz w:val="20"/>
          <w:szCs w:val="20"/>
        </w:rPr>
        <w:t>APPLICATION</w:t>
      </w:r>
    </w:p>
    <w:p w14:paraId="5E857E71" w14:textId="56E65C62" w:rsidR="00002E31" w:rsidRDefault="00B262A0" w:rsidP="00EF0F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AND </w:t>
      </w:r>
      <w:r w:rsidR="00EF0F11">
        <w:rPr>
          <w:rFonts w:ascii="Times New Roman" w:hAnsi="Times New Roman" w:cs="Times New Roman"/>
          <w:b/>
          <w:sz w:val="20"/>
          <w:szCs w:val="20"/>
        </w:rPr>
        <w:t>MATCH WAIVER REQUEST</w:t>
      </w:r>
    </w:p>
    <w:p w14:paraId="7B59961F" w14:textId="03FA5640" w:rsidR="00F03E30" w:rsidRDefault="000D061B" w:rsidP="00490EF6">
      <w:pPr>
        <w:spacing w:before="24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WHEREAS,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EF0F11" w:rsidRPr="00EF0F11">
        <w:rPr>
          <w:rFonts w:ascii="Times New Roman" w:hAnsi="Times New Roman" w:cs="Times New Roman"/>
          <w:sz w:val="20"/>
          <w:szCs w:val="20"/>
          <w:highlight w:val="yellow"/>
        </w:rPr>
        <w:t>Town of Example</w:t>
      </w:r>
      <w:r>
        <w:rPr>
          <w:rFonts w:ascii="Times New Roman" w:hAnsi="Times New Roman" w:cs="Times New Roman"/>
          <w:sz w:val="20"/>
          <w:szCs w:val="20"/>
        </w:rPr>
        <w:t>, New Mexico</w:t>
      </w:r>
      <w:r w:rsidR="00F03E3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is a municipal corporation, and </w:t>
      </w:r>
      <w:r w:rsidR="00F03E30">
        <w:rPr>
          <w:rFonts w:ascii="Times New Roman" w:hAnsi="Times New Roman" w:cs="Times New Roman"/>
          <w:sz w:val="20"/>
          <w:szCs w:val="20"/>
        </w:rPr>
        <w:t>has the legal authority to apply for, receive, and administer state funds; and</w:t>
      </w:r>
    </w:p>
    <w:p w14:paraId="7C94DEB2" w14:textId="33541B1B" w:rsidR="00375848" w:rsidRDefault="00F03E30" w:rsidP="00490EF6">
      <w:pPr>
        <w:spacing w:before="24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F03E30">
        <w:rPr>
          <w:rFonts w:ascii="Times New Roman" w:hAnsi="Times New Roman" w:cs="Times New Roman"/>
          <w:b/>
          <w:bCs/>
          <w:sz w:val="20"/>
          <w:szCs w:val="20"/>
        </w:rPr>
        <w:t>WHEREAS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ab/>
        <w:t xml:space="preserve">The </w:t>
      </w:r>
      <w:r w:rsidR="00EF0F11" w:rsidRPr="00EF0F11">
        <w:rPr>
          <w:rFonts w:ascii="Times New Roman" w:hAnsi="Times New Roman" w:cs="Times New Roman"/>
          <w:sz w:val="20"/>
          <w:szCs w:val="20"/>
          <w:highlight w:val="yellow"/>
        </w:rPr>
        <w:t>Town of Example</w:t>
      </w:r>
      <w:r w:rsidR="00EF0F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is submitting an application for Fiscal Year 2022 Transportation Project Fund </w:t>
      </w:r>
      <w:r w:rsidR="00490EF6">
        <w:rPr>
          <w:rFonts w:ascii="Times New Roman" w:hAnsi="Times New Roman" w:cs="Times New Roman"/>
          <w:sz w:val="20"/>
          <w:szCs w:val="20"/>
        </w:rPr>
        <w:t>in the amount of $</w:t>
      </w:r>
      <w:r w:rsidR="00EF0F11" w:rsidRPr="00EF0F11">
        <w:rPr>
          <w:rFonts w:ascii="Times New Roman" w:hAnsi="Times New Roman" w:cs="Times New Roman"/>
          <w:sz w:val="20"/>
          <w:szCs w:val="20"/>
          <w:highlight w:val="yellow"/>
        </w:rPr>
        <w:t>200,000</w:t>
      </w:r>
      <w:r w:rsidR="00375848">
        <w:rPr>
          <w:rFonts w:ascii="Times New Roman" w:hAnsi="Times New Roman" w:cs="Times New Roman"/>
          <w:sz w:val="20"/>
          <w:szCs w:val="20"/>
        </w:rPr>
        <w:t>;</w:t>
      </w:r>
    </w:p>
    <w:p w14:paraId="76305D21" w14:textId="1EE16D77" w:rsidR="00DB2A2C" w:rsidRPr="00EF0F11" w:rsidRDefault="00DB2A2C" w:rsidP="00490EF6">
      <w:pPr>
        <w:spacing w:before="24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EF0F11">
        <w:rPr>
          <w:rFonts w:ascii="Times New Roman" w:hAnsi="Times New Roman" w:cs="Times New Roman"/>
          <w:b/>
          <w:sz w:val="20"/>
          <w:szCs w:val="20"/>
        </w:rPr>
        <w:t>WHEREAS;</w:t>
      </w:r>
      <w:r w:rsidRPr="00EF0F11">
        <w:rPr>
          <w:rFonts w:ascii="Times New Roman" w:hAnsi="Times New Roman" w:cs="Times New Roman"/>
          <w:b/>
          <w:sz w:val="20"/>
          <w:szCs w:val="20"/>
        </w:rPr>
        <w:tab/>
      </w:r>
      <w:r w:rsidRPr="00EF0F11">
        <w:rPr>
          <w:rFonts w:ascii="Times New Roman" w:hAnsi="Times New Roman" w:cs="Times New Roman"/>
          <w:sz w:val="20"/>
          <w:szCs w:val="20"/>
        </w:rPr>
        <w:t xml:space="preserve">The </w:t>
      </w:r>
      <w:r w:rsidR="00EF0F11" w:rsidRPr="00EF0F11">
        <w:rPr>
          <w:rFonts w:ascii="Times New Roman" w:hAnsi="Times New Roman" w:cs="Times New Roman"/>
          <w:sz w:val="20"/>
          <w:szCs w:val="20"/>
          <w:highlight w:val="yellow"/>
        </w:rPr>
        <w:t>Town of Example</w:t>
      </w:r>
      <w:r w:rsidR="00EF0F11" w:rsidRPr="00EF0F11">
        <w:rPr>
          <w:rFonts w:ascii="Times New Roman" w:hAnsi="Times New Roman" w:cs="Times New Roman"/>
          <w:sz w:val="20"/>
          <w:szCs w:val="20"/>
        </w:rPr>
        <w:t xml:space="preserve"> </w:t>
      </w:r>
      <w:r w:rsidRPr="00EF0F11">
        <w:rPr>
          <w:rFonts w:ascii="Times New Roman" w:hAnsi="Times New Roman" w:cs="Times New Roman"/>
          <w:sz w:val="20"/>
          <w:szCs w:val="20"/>
        </w:rPr>
        <w:t>intends to request a waiver for the mat</w:t>
      </w:r>
      <w:r w:rsidR="00490EF6" w:rsidRPr="00EF0F11">
        <w:rPr>
          <w:rFonts w:ascii="Times New Roman" w:hAnsi="Times New Roman" w:cs="Times New Roman"/>
          <w:sz w:val="20"/>
          <w:szCs w:val="20"/>
        </w:rPr>
        <w:t>ch</w:t>
      </w:r>
      <w:r w:rsidRPr="00EF0F11">
        <w:rPr>
          <w:rFonts w:ascii="Times New Roman" w:hAnsi="Times New Roman" w:cs="Times New Roman"/>
          <w:sz w:val="20"/>
          <w:szCs w:val="20"/>
        </w:rPr>
        <w:t>ing fund requirement if the option is available, and;</w:t>
      </w:r>
    </w:p>
    <w:p w14:paraId="3871AE9A" w14:textId="51F91CFB" w:rsidR="00DB2A2C" w:rsidRPr="00EF0F11" w:rsidRDefault="00DB2A2C" w:rsidP="00490EF6">
      <w:pPr>
        <w:spacing w:before="24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EF0F11">
        <w:rPr>
          <w:rFonts w:ascii="Times New Roman" w:hAnsi="Times New Roman" w:cs="Times New Roman"/>
          <w:b/>
          <w:sz w:val="20"/>
          <w:szCs w:val="20"/>
        </w:rPr>
        <w:t>WHEREAS,</w:t>
      </w:r>
      <w:r w:rsidRPr="00EF0F11">
        <w:rPr>
          <w:rFonts w:ascii="Times New Roman" w:hAnsi="Times New Roman" w:cs="Times New Roman"/>
          <w:b/>
          <w:sz w:val="20"/>
          <w:szCs w:val="20"/>
        </w:rPr>
        <w:tab/>
      </w:r>
      <w:r w:rsidR="007C43A6" w:rsidRPr="00EF0F11">
        <w:rPr>
          <w:rFonts w:ascii="Times New Roman" w:hAnsi="Times New Roman" w:cs="Times New Roman"/>
          <w:sz w:val="20"/>
          <w:szCs w:val="20"/>
        </w:rPr>
        <w:t xml:space="preserve">The </w:t>
      </w:r>
      <w:r w:rsidR="00EF0F11" w:rsidRPr="00EF0F11">
        <w:rPr>
          <w:rFonts w:ascii="Times New Roman" w:hAnsi="Times New Roman" w:cs="Times New Roman"/>
          <w:sz w:val="20"/>
          <w:szCs w:val="20"/>
          <w:highlight w:val="yellow"/>
        </w:rPr>
        <w:t>Town of Example</w:t>
      </w:r>
      <w:r w:rsidR="00EF0F11" w:rsidRPr="00EF0F11">
        <w:rPr>
          <w:rFonts w:ascii="Times New Roman" w:hAnsi="Times New Roman" w:cs="Times New Roman"/>
          <w:sz w:val="20"/>
          <w:szCs w:val="20"/>
        </w:rPr>
        <w:t xml:space="preserve"> </w:t>
      </w:r>
      <w:r w:rsidR="007C43A6" w:rsidRPr="00EF0F11">
        <w:rPr>
          <w:rFonts w:ascii="Times New Roman" w:hAnsi="Times New Roman" w:cs="Times New Roman"/>
          <w:sz w:val="20"/>
          <w:szCs w:val="20"/>
        </w:rPr>
        <w:t>will commit to the 5% match or $</w:t>
      </w:r>
      <w:r w:rsidR="007C43A6" w:rsidRPr="00EF0F11">
        <w:rPr>
          <w:rFonts w:ascii="Times New Roman" w:hAnsi="Times New Roman" w:cs="Times New Roman"/>
          <w:sz w:val="20"/>
          <w:szCs w:val="20"/>
          <w:highlight w:val="yellow"/>
        </w:rPr>
        <w:t>1</w:t>
      </w:r>
      <w:r w:rsidR="00EF0F11" w:rsidRPr="00EF0F11">
        <w:rPr>
          <w:rFonts w:ascii="Times New Roman" w:hAnsi="Times New Roman" w:cs="Times New Roman"/>
          <w:sz w:val="20"/>
          <w:szCs w:val="20"/>
          <w:highlight w:val="yellow"/>
        </w:rPr>
        <w:t>0</w:t>
      </w:r>
      <w:r w:rsidR="007C43A6" w:rsidRPr="00EF0F11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="00EF0F11" w:rsidRPr="00EF0F11">
        <w:rPr>
          <w:rFonts w:ascii="Times New Roman" w:hAnsi="Times New Roman" w:cs="Times New Roman"/>
          <w:sz w:val="20"/>
          <w:szCs w:val="20"/>
          <w:highlight w:val="yellow"/>
        </w:rPr>
        <w:t>0</w:t>
      </w:r>
      <w:r w:rsidR="007C43A6" w:rsidRPr="00EF0F11">
        <w:rPr>
          <w:rFonts w:ascii="Times New Roman" w:hAnsi="Times New Roman" w:cs="Times New Roman"/>
          <w:sz w:val="20"/>
          <w:szCs w:val="20"/>
          <w:highlight w:val="yellow"/>
        </w:rPr>
        <w:t>00</w:t>
      </w:r>
      <w:r w:rsidR="007C43A6" w:rsidRPr="00EF0F11">
        <w:rPr>
          <w:rFonts w:ascii="Times New Roman" w:hAnsi="Times New Roman" w:cs="Times New Roman"/>
          <w:sz w:val="20"/>
          <w:szCs w:val="20"/>
        </w:rPr>
        <w:t xml:space="preserve"> for this project if the match waiver is not available and;</w:t>
      </w:r>
    </w:p>
    <w:p w14:paraId="3C83AE9C" w14:textId="2354567C" w:rsidR="00C94F69" w:rsidRPr="00EF0F11" w:rsidRDefault="00C94F69" w:rsidP="00490EF6">
      <w:pPr>
        <w:spacing w:before="240" w:line="240" w:lineRule="auto"/>
        <w:ind w:left="1440" w:hanging="1440"/>
        <w:rPr>
          <w:rFonts w:ascii="Times New Roman" w:hAnsi="Times New Roman" w:cs="Times New Roman"/>
          <w:bCs/>
          <w:sz w:val="20"/>
          <w:szCs w:val="20"/>
        </w:rPr>
      </w:pPr>
      <w:r w:rsidRPr="00EF0F11">
        <w:rPr>
          <w:rFonts w:ascii="Times New Roman" w:hAnsi="Times New Roman" w:cs="Times New Roman"/>
          <w:b/>
          <w:sz w:val="20"/>
          <w:szCs w:val="20"/>
        </w:rPr>
        <w:t>WHEREAS,</w:t>
      </w:r>
      <w:r w:rsidRPr="00EF0F11">
        <w:rPr>
          <w:rFonts w:ascii="Times New Roman" w:hAnsi="Times New Roman" w:cs="Times New Roman"/>
          <w:bCs/>
          <w:sz w:val="20"/>
          <w:szCs w:val="20"/>
        </w:rPr>
        <w:tab/>
        <w:t xml:space="preserve">The </w:t>
      </w:r>
      <w:r w:rsidR="00EF0F11" w:rsidRPr="00EF0F11">
        <w:rPr>
          <w:rFonts w:ascii="Times New Roman" w:hAnsi="Times New Roman" w:cs="Times New Roman"/>
          <w:sz w:val="20"/>
          <w:szCs w:val="20"/>
          <w:highlight w:val="yellow"/>
        </w:rPr>
        <w:t>Town of Example</w:t>
      </w:r>
      <w:r w:rsidR="00EF0F11" w:rsidRPr="00EF0F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F0F11">
        <w:rPr>
          <w:rFonts w:ascii="Times New Roman" w:hAnsi="Times New Roman" w:cs="Times New Roman"/>
          <w:bCs/>
          <w:sz w:val="20"/>
          <w:szCs w:val="20"/>
        </w:rPr>
        <w:t xml:space="preserve">agrees to pay any costs that exceed the project amount if the application is selected for funding, and; </w:t>
      </w:r>
    </w:p>
    <w:p w14:paraId="48B89E5D" w14:textId="6AADC30D" w:rsidR="00490EF6" w:rsidRDefault="00490EF6" w:rsidP="00490EF6">
      <w:pPr>
        <w:spacing w:before="24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375848">
        <w:rPr>
          <w:rFonts w:ascii="Times New Roman" w:hAnsi="Times New Roman" w:cs="Times New Roman"/>
          <w:b/>
          <w:sz w:val="20"/>
          <w:szCs w:val="20"/>
        </w:rPr>
        <w:t>WHEREAS,</w:t>
      </w:r>
      <w:r w:rsidRPr="00375848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754C54" w:rsidRPr="00754C54">
        <w:rPr>
          <w:rFonts w:ascii="Times New Roman" w:hAnsi="Times New Roman" w:cs="Times New Roman"/>
          <w:sz w:val="20"/>
          <w:szCs w:val="20"/>
          <w:highlight w:val="yellow"/>
        </w:rPr>
        <w:t>0.3 miles of ADA-compliant sidewalk improvements along Main Street, between First Street and Fifth Street, to improve pedestrian and bicyclist access to Example Elementary School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754C54">
        <w:rPr>
          <w:rFonts w:ascii="Times New Roman" w:hAnsi="Times New Roman" w:cs="Times New Roman"/>
          <w:sz w:val="20"/>
          <w:szCs w:val="20"/>
        </w:rPr>
        <w:t>are</w:t>
      </w:r>
      <w:r>
        <w:rPr>
          <w:rFonts w:ascii="Times New Roman" w:hAnsi="Times New Roman" w:cs="Times New Roman"/>
          <w:sz w:val="20"/>
          <w:szCs w:val="20"/>
        </w:rPr>
        <w:t xml:space="preserve"> an eligible project under the New Mexico Transportation Project Fund requirements, and;</w:t>
      </w:r>
    </w:p>
    <w:p w14:paraId="7C442E45" w14:textId="0C0F1AD6" w:rsidR="007C43A6" w:rsidRDefault="007C43A6" w:rsidP="00490EF6">
      <w:pPr>
        <w:spacing w:before="24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WHEREAS,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7C43A6">
        <w:rPr>
          <w:rFonts w:ascii="Times New Roman" w:hAnsi="Times New Roman" w:cs="Times New Roman"/>
          <w:sz w:val="20"/>
          <w:szCs w:val="20"/>
        </w:rPr>
        <w:t>Theses</w:t>
      </w:r>
      <w:r>
        <w:rPr>
          <w:rFonts w:ascii="Times New Roman" w:hAnsi="Times New Roman" w:cs="Times New Roman"/>
          <w:sz w:val="20"/>
          <w:szCs w:val="20"/>
        </w:rPr>
        <w:t xml:space="preserve"> streets are considered </w:t>
      </w:r>
      <w:r w:rsidRPr="00C94F69">
        <w:rPr>
          <w:rFonts w:ascii="Times New Roman" w:hAnsi="Times New Roman" w:cs="Times New Roman"/>
          <w:sz w:val="20"/>
          <w:szCs w:val="20"/>
          <w:highlight w:val="yellow"/>
        </w:rPr>
        <w:t>major local services streets</w:t>
      </w:r>
      <w:r>
        <w:rPr>
          <w:rFonts w:ascii="Times New Roman" w:hAnsi="Times New Roman" w:cs="Times New Roman"/>
          <w:sz w:val="20"/>
          <w:szCs w:val="20"/>
        </w:rPr>
        <w:t xml:space="preserve"> by the </w:t>
      </w:r>
      <w:r w:rsidR="00EF0F11" w:rsidRPr="00EF0F11">
        <w:rPr>
          <w:rFonts w:ascii="Times New Roman" w:hAnsi="Times New Roman" w:cs="Times New Roman"/>
          <w:sz w:val="20"/>
          <w:szCs w:val="20"/>
          <w:highlight w:val="yellow"/>
        </w:rPr>
        <w:t>Town of Example</w:t>
      </w:r>
      <w:r>
        <w:rPr>
          <w:rFonts w:ascii="Times New Roman" w:hAnsi="Times New Roman" w:cs="Times New Roman"/>
          <w:sz w:val="20"/>
          <w:szCs w:val="20"/>
        </w:rPr>
        <w:t>, and;</w:t>
      </w:r>
    </w:p>
    <w:p w14:paraId="5EB01596" w14:textId="77777777" w:rsidR="007C43A6" w:rsidRDefault="007C43A6" w:rsidP="00490EF6">
      <w:pPr>
        <w:spacing w:before="24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WHEREAS,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The New Mexico Department of Transportation requests, as part of the application procedure, passage and submittal of a local government resolution of support for the project. </w:t>
      </w:r>
    </w:p>
    <w:p w14:paraId="37E392A8" w14:textId="22BC664A" w:rsidR="007C43A6" w:rsidRDefault="007C43A6" w:rsidP="00C94F69">
      <w:pPr>
        <w:spacing w:before="240" w:line="240" w:lineRule="auto"/>
        <w:ind w:left="1440" w:hanging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NOW THEREFORE, BE IT RESOLVED THAT,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EF0F11" w:rsidRPr="00EF0F11">
        <w:rPr>
          <w:rFonts w:ascii="Times New Roman" w:hAnsi="Times New Roman" w:cs="Times New Roman"/>
          <w:sz w:val="20"/>
          <w:szCs w:val="20"/>
          <w:highlight w:val="yellow"/>
        </w:rPr>
        <w:t>Town of Example</w:t>
      </w:r>
      <w:r w:rsidR="00EF0F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supports the preparation and submittal of an application in accordance with the procedures established by the New Mexico Department of Transportation and the state of New Mexico</w:t>
      </w:r>
      <w:r w:rsidR="00C94F69">
        <w:rPr>
          <w:rFonts w:ascii="Times New Roman" w:hAnsi="Times New Roman" w:cs="Times New Roman"/>
          <w:sz w:val="20"/>
          <w:szCs w:val="20"/>
        </w:rPr>
        <w:t xml:space="preserve">, with </w:t>
      </w:r>
      <w:r w:rsidR="00754C54" w:rsidRPr="00754C54">
        <w:rPr>
          <w:rFonts w:ascii="Times New Roman" w:hAnsi="Times New Roman" w:cs="Times New Roman"/>
          <w:sz w:val="20"/>
          <w:szCs w:val="20"/>
          <w:highlight w:val="yellow"/>
        </w:rPr>
        <w:t xml:space="preserve">Pat </w:t>
      </w:r>
      <w:r w:rsidR="00754C54">
        <w:rPr>
          <w:rFonts w:ascii="Times New Roman" w:hAnsi="Times New Roman" w:cs="Times New Roman"/>
          <w:sz w:val="20"/>
          <w:szCs w:val="20"/>
          <w:highlight w:val="yellow"/>
        </w:rPr>
        <w:t>Romero</w:t>
      </w:r>
      <w:r w:rsidR="00754C54" w:rsidRPr="00754C54">
        <w:rPr>
          <w:rFonts w:ascii="Times New Roman" w:hAnsi="Times New Roman" w:cs="Times New Roman"/>
          <w:sz w:val="20"/>
          <w:szCs w:val="20"/>
          <w:highlight w:val="yellow"/>
        </w:rPr>
        <w:t>, Public Works Director</w:t>
      </w:r>
      <w:r w:rsidR="00C94F69">
        <w:rPr>
          <w:rFonts w:ascii="Times New Roman" w:hAnsi="Times New Roman" w:cs="Times New Roman"/>
          <w:sz w:val="20"/>
          <w:szCs w:val="20"/>
        </w:rPr>
        <w:t xml:space="preserve"> to submit the application on behalf of the </w:t>
      </w:r>
      <w:r w:rsidR="00EF0F11" w:rsidRPr="00EF0F11">
        <w:rPr>
          <w:rFonts w:ascii="Times New Roman" w:hAnsi="Times New Roman" w:cs="Times New Roman"/>
          <w:sz w:val="20"/>
          <w:szCs w:val="20"/>
          <w:highlight w:val="yellow"/>
        </w:rPr>
        <w:t>Town of Example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07E003D" w14:textId="346DFD34" w:rsidR="007C43A6" w:rsidRDefault="007C43A6" w:rsidP="007C43A6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PASSED, APPROVED, AND ADOPTED this </w:t>
      </w:r>
      <w:r w:rsidR="00EF0F11">
        <w:rPr>
          <w:rFonts w:ascii="Times New Roman" w:hAnsi="Times New Roman" w:cs="Times New Roman"/>
          <w:sz w:val="20"/>
          <w:szCs w:val="20"/>
          <w:highlight w:val="yellow"/>
        </w:rPr>
        <w:t>20</w:t>
      </w:r>
      <w:r w:rsidRPr="000D6F0B">
        <w:rPr>
          <w:rFonts w:ascii="Times New Roman" w:hAnsi="Times New Roman" w:cs="Times New Roman"/>
          <w:sz w:val="20"/>
          <w:szCs w:val="20"/>
          <w:highlight w:val="yellow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day of </w:t>
      </w:r>
      <w:r w:rsidRPr="000D6F0B">
        <w:rPr>
          <w:rFonts w:ascii="Times New Roman" w:hAnsi="Times New Roman" w:cs="Times New Roman"/>
          <w:sz w:val="20"/>
          <w:szCs w:val="20"/>
          <w:highlight w:val="yellow"/>
        </w:rPr>
        <w:t>April</w:t>
      </w:r>
      <w:r>
        <w:rPr>
          <w:rFonts w:ascii="Times New Roman" w:hAnsi="Times New Roman" w:cs="Times New Roman"/>
          <w:sz w:val="20"/>
          <w:szCs w:val="20"/>
        </w:rPr>
        <w:t xml:space="preserve"> 2021.</w:t>
      </w:r>
    </w:p>
    <w:p w14:paraId="6CDBE964" w14:textId="77777777" w:rsidR="007C43A6" w:rsidRDefault="007C43A6" w:rsidP="007C43A6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B959B3C" w14:textId="77777777" w:rsidR="007C43A6" w:rsidRDefault="007C43A6" w:rsidP="007C43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</w:t>
      </w:r>
    </w:p>
    <w:p w14:paraId="45713B04" w14:textId="1EE6AA2D" w:rsidR="007C43A6" w:rsidRPr="007C43A6" w:rsidRDefault="007C43A6" w:rsidP="007C43A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F0F11" w:rsidRPr="00EF0F11">
        <w:rPr>
          <w:rFonts w:ascii="Times New Roman" w:hAnsi="Times New Roman" w:cs="Times New Roman"/>
          <w:sz w:val="20"/>
          <w:szCs w:val="20"/>
          <w:highlight w:val="yellow"/>
        </w:rPr>
        <w:t>Jane Smith</w:t>
      </w:r>
      <w:r w:rsidRPr="007C43A6">
        <w:rPr>
          <w:rFonts w:ascii="Times New Roman" w:hAnsi="Times New Roman" w:cs="Times New Roman"/>
          <w:sz w:val="20"/>
          <w:szCs w:val="20"/>
        </w:rPr>
        <w:t>, Mayor</w:t>
      </w:r>
    </w:p>
    <w:p w14:paraId="23F1E9B6" w14:textId="77777777" w:rsidR="00790BED" w:rsidRPr="00790BED" w:rsidRDefault="00790BED" w:rsidP="007C43A6">
      <w:pPr>
        <w:spacing w:before="24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BED">
        <w:rPr>
          <w:rFonts w:ascii="Times New Roman" w:hAnsi="Times New Roman" w:cs="Times New Roman"/>
          <w:b/>
          <w:sz w:val="20"/>
          <w:szCs w:val="20"/>
        </w:rPr>
        <w:t>ATTEST:</w:t>
      </w:r>
    </w:p>
    <w:p w14:paraId="129FBC1E" w14:textId="77777777" w:rsidR="00790BED" w:rsidRDefault="00790BED" w:rsidP="00790B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15008BF0" w14:textId="387523D5" w:rsidR="00790BED" w:rsidRPr="007C43A6" w:rsidRDefault="00EF0F11" w:rsidP="00790B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0F11">
        <w:rPr>
          <w:rFonts w:ascii="Times New Roman" w:hAnsi="Times New Roman" w:cs="Times New Roman"/>
          <w:sz w:val="20"/>
          <w:szCs w:val="20"/>
          <w:highlight w:val="yellow"/>
        </w:rPr>
        <w:t>John Template</w:t>
      </w:r>
      <w:r w:rsidR="00790BED">
        <w:rPr>
          <w:rFonts w:ascii="Times New Roman" w:hAnsi="Times New Roman" w:cs="Times New Roman"/>
          <w:sz w:val="20"/>
          <w:szCs w:val="20"/>
        </w:rPr>
        <w:t>, Clerk</w:t>
      </w:r>
    </w:p>
    <w:sectPr w:rsidR="00790BED" w:rsidRPr="007C43A6" w:rsidSect="009D4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E31"/>
    <w:rsid w:val="00002E31"/>
    <w:rsid w:val="000D061B"/>
    <w:rsid w:val="000D6F0B"/>
    <w:rsid w:val="000E5709"/>
    <w:rsid w:val="0030038E"/>
    <w:rsid w:val="00375848"/>
    <w:rsid w:val="003E6FCE"/>
    <w:rsid w:val="00490EF6"/>
    <w:rsid w:val="00645E38"/>
    <w:rsid w:val="006B0C67"/>
    <w:rsid w:val="00754C54"/>
    <w:rsid w:val="00790BED"/>
    <w:rsid w:val="007C43A6"/>
    <w:rsid w:val="009D4072"/>
    <w:rsid w:val="00B262A0"/>
    <w:rsid w:val="00C94F69"/>
    <w:rsid w:val="00DB2A2C"/>
    <w:rsid w:val="00EF0F11"/>
    <w:rsid w:val="00F0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D8475"/>
  <w15:chartTrackingRefBased/>
  <w15:docId w15:val="{0465B910-F3B8-4D09-B817-42C0A101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6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2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2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2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00B07-FFDD-4CAA-9893-2BB7B10B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Arias</dc:creator>
  <cp:keywords/>
  <dc:description/>
  <cp:lastModifiedBy>Paul Sittig</cp:lastModifiedBy>
  <cp:revision>4</cp:revision>
  <dcterms:created xsi:type="dcterms:W3CDTF">2021-04-20T15:56:00Z</dcterms:created>
  <dcterms:modified xsi:type="dcterms:W3CDTF">2021-04-20T16:06:00Z</dcterms:modified>
</cp:coreProperties>
</file>