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A560" w14:textId="058B89D7" w:rsidR="00042DCF" w:rsidRPr="00E70907" w:rsidRDefault="00E25DA5" w:rsidP="00E25DA5">
      <w:pPr>
        <w:jc w:val="center"/>
        <w:rPr>
          <w:rFonts w:ascii="Times New Roman" w:hAnsi="Times New Roman" w:cs="Times New Roman"/>
        </w:rPr>
      </w:pPr>
      <w:r w:rsidRPr="00E70907">
        <w:rPr>
          <w:rFonts w:ascii="Times New Roman" w:hAnsi="Times New Roman" w:cs="Times New Roman"/>
          <w:highlight w:val="yellow"/>
        </w:rPr>
        <w:t>Letterhead</w:t>
      </w:r>
    </w:p>
    <w:p w14:paraId="174C6774" w14:textId="5533B6B9" w:rsidR="00E25DA5" w:rsidRPr="00E70907" w:rsidRDefault="00E25DA5" w:rsidP="00E25DA5">
      <w:pPr>
        <w:jc w:val="center"/>
        <w:rPr>
          <w:rFonts w:ascii="Times New Roman" w:hAnsi="Times New Roman" w:cs="Times New Roman"/>
        </w:rPr>
      </w:pPr>
      <w:r w:rsidRPr="00E70907">
        <w:rPr>
          <w:rFonts w:ascii="Times New Roman" w:hAnsi="Times New Roman" w:cs="Times New Roman"/>
          <w:highlight w:val="yellow"/>
        </w:rPr>
        <w:t>Leadership names and roles</w:t>
      </w:r>
    </w:p>
    <w:p w14:paraId="6EC8EBB1" w14:textId="3BF5CB32" w:rsidR="00E25DA5" w:rsidRPr="00E70907" w:rsidRDefault="00E25DA5" w:rsidP="00E25DA5">
      <w:pPr>
        <w:rPr>
          <w:rFonts w:ascii="Times New Roman" w:hAnsi="Times New Roman" w:cs="Times New Roman"/>
        </w:rPr>
      </w:pPr>
      <w:r w:rsidRPr="00E70907">
        <w:rPr>
          <w:rFonts w:ascii="Times New Roman" w:hAnsi="Times New Roman" w:cs="Times New Roman"/>
          <w:highlight w:val="yellow"/>
        </w:rPr>
        <w:t>Date</w:t>
      </w:r>
    </w:p>
    <w:p w14:paraId="052D5DFB" w14:textId="24286723" w:rsidR="00E70907" w:rsidRPr="00E70907" w:rsidRDefault="00E70907" w:rsidP="00E70907">
      <w:pPr>
        <w:pStyle w:val="NoSpacing"/>
        <w:rPr>
          <w:rFonts w:ascii="Times New Roman" w:hAnsi="Times New Roman" w:cs="Times New Roman"/>
        </w:rPr>
      </w:pPr>
      <w:r w:rsidRPr="00E70907">
        <w:rPr>
          <w:rFonts w:ascii="Times New Roman" w:hAnsi="Times New Roman" w:cs="Times New Roman"/>
        </w:rPr>
        <w:t xml:space="preserve">Re: </w:t>
      </w:r>
      <w:r w:rsidRPr="00E70907">
        <w:rPr>
          <w:rFonts w:ascii="Times New Roman" w:hAnsi="Times New Roman" w:cs="Times New Roman"/>
        </w:rPr>
        <w:tab/>
        <w:t>Request for TPF Hardship Match Waiver</w:t>
      </w:r>
    </w:p>
    <w:p w14:paraId="3D097B9D" w14:textId="7764C722" w:rsidR="00E70907" w:rsidRDefault="00E70907" w:rsidP="00E70907">
      <w:pPr>
        <w:pStyle w:val="NoSpacing"/>
        <w:rPr>
          <w:rFonts w:ascii="Times New Roman" w:hAnsi="Times New Roman" w:cs="Times New Roman"/>
        </w:rPr>
      </w:pPr>
      <w:r w:rsidRPr="00E70907">
        <w:rPr>
          <w:rFonts w:ascii="Times New Roman" w:hAnsi="Times New Roman" w:cs="Times New Roman"/>
        </w:rPr>
        <w:tab/>
        <w:t xml:space="preserve">Project Number: </w:t>
      </w:r>
      <w:r w:rsidRPr="00E70907">
        <w:rPr>
          <w:rFonts w:ascii="Times New Roman" w:hAnsi="Times New Roman" w:cs="Times New Roman"/>
          <w:highlight w:val="yellow"/>
        </w:rPr>
        <w:t>###</w:t>
      </w:r>
    </w:p>
    <w:p w14:paraId="6E843706" w14:textId="70386799" w:rsidR="00E70907" w:rsidRDefault="00E70907" w:rsidP="00E709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Vendor Number: </w:t>
      </w:r>
      <w:r w:rsidRPr="00E70907">
        <w:rPr>
          <w:rFonts w:ascii="Times New Roman" w:hAnsi="Times New Roman" w:cs="Times New Roman"/>
          <w:highlight w:val="yellow"/>
        </w:rPr>
        <w:t>###</w:t>
      </w:r>
    </w:p>
    <w:p w14:paraId="090C8A6C" w14:textId="3E119B73" w:rsidR="00E70907" w:rsidRDefault="00E70907" w:rsidP="00E709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Total Amount: </w:t>
      </w:r>
      <w:r>
        <w:rPr>
          <w:rFonts w:ascii="Times New Roman" w:hAnsi="Times New Roman" w:cs="Times New Roman"/>
        </w:rPr>
        <w:tab/>
        <w:t>$</w:t>
      </w:r>
      <w:r w:rsidRPr="00E70907">
        <w:rPr>
          <w:rFonts w:ascii="Times New Roman" w:hAnsi="Times New Roman" w:cs="Times New Roman"/>
          <w:highlight w:val="yellow"/>
        </w:rPr>
        <w:t>XXX.XX</w:t>
      </w:r>
      <w:r w:rsidR="008D07BE">
        <w:rPr>
          <w:rFonts w:ascii="Times New Roman" w:hAnsi="Times New Roman" w:cs="Times New Roman"/>
        </w:rPr>
        <w:t xml:space="preserve"> (100%)</w:t>
      </w:r>
    </w:p>
    <w:p w14:paraId="1DD82228" w14:textId="7035DBAB" w:rsidR="00E70907" w:rsidRDefault="00E70907" w:rsidP="00E709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Entity Share: </w:t>
      </w:r>
      <w:r>
        <w:rPr>
          <w:rFonts w:ascii="Times New Roman" w:hAnsi="Times New Roman" w:cs="Times New Roman"/>
        </w:rPr>
        <w:tab/>
        <w:t>$</w:t>
      </w:r>
      <w:r w:rsidRPr="00E70907">
        <w:rPr>
          <w:rFonts w:ascii="Times New Roman" w:hAnsi="Times New Roman" w:cs="Times New Roman"/>
          <w:highlight w:val="yellow"/>
        </w:rPr>
        <w:t>XXX.XX</w:t>
      </w:r>
      <w:r w:rsidR="008D07BE">
        <w:rPr>
          <w:rFonts w:ascii="Times New Roman" w:hAnsi="Times New Roman" w:cs="Times New Roman"/>
        </w:rPr>
        <w:t xml:space="preserve"> (5%)</w:t>
      </w:r>
    </w:p>
    <w:p w14:paraId="0954F777" w14:textId="02EAB8C0" w:rsidR="00E70907" w:rsidRDefault="00E70907" w:rsidP="00E709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State Share: </w:t>
      </w:r>
      <w:r>
        <w:rPr>
          <w:rFonts w:ascii="Times New Roman" w:hAnsi="Times New Roman" w:cs="Times New Roman"/>
        </w:rPr>
        <w:tab/>
        <w:t>$</w:t>
      </w:r>
      <w:r w:rsidRPr="00E70907">
        <w:rPr>
          <w:rFonts w:ascii="Times New Roman" w:hAnsi="Times New Roman" w:cs="Times New Roman"/>
          <w:highlight w:val="yellow"/>
        </w:rPr>
        <w:t>XXX.XX</w:t>
      </w:r>
      <w:r w:rsidR="008D07BE">
        <w:rPr>
          <w:rFonts w:ascii="Times New Roman" w:hAnsi="Times New Roman" w:cs="Times New Roman"/>
        </w:rPr>
        <w:t xml:space="preserve"> (95%)</w:t>
      </w:r>
    </w:p>
    <w:p w14:paraId="42D29BD3" w14:textId="24B0B4C3" w:rsidR="00E70907" w:rsidRDefault="00E70907" w:rsidP="00E70907">
      <w:pPr>
        <w:pStyle w:val="NoSpacing"/>
        <w:rPr>
          <w:rFonts w:ascii="Times New Roman" w:hAnsi="Times New Roman" w:cs="Times New Roman"/>
        </w:rPr>
      </w:pPr>
    </w:p>
    <w:p w14:paraId="2A135EC7" w14:textId="2EEE0D80" w:rsidR="00E70907" w:rsidRDefault="007D0AA8" w:rsidP="00E70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Pr="007D0AA8">
        <w:rPr>
          <w:rFonts w:ascii="Times New Roman" w:hAnsi="Times New Roman" w:cs="Times New Roman"/>
        </w:rPr>
        <w:t>Clarissa Martinez, State Grants Manager</w:t>
      </w:r>
      <w:r>
        <w:rPr>
          <w:rFonts w:ascii="Times New Roman" w:hAnsi="Times New Roman" w:cs="Times New Roman"/>
        </w:rPr>
        <w:t xml:space="preserve"> – </w:t>
      </w:r>
    </w:p>
    <w:p w14:paraId="6ECC147F" w14:textId="6C6588CF" w:rsidR="00E70907" w:rsidRPr="002B0A8B" w:rsidRDefault="00E70907" w:rsidP="00E70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70907">
        <w:rPr>
          <w:rFonts w:ascii="Times New Roman" w:hAnsi="Times New Roman" w:cs="Times New Roman"/>
          <w:highlight w:val="yellow"/>
        </w:rPr>
        <w:t>Municipality</w:t>
      </w:r>
      <w:r>
        <w:rPr>
          <w:rFonts w:ascii="Times New Roman" w:hAnsi="Times New Roman" w:cs="Times New Roman"/>
        </w:rPr>
        <w:t xml:space="preserve"> </w:t>
      </w:r>
      <w:r w:rsidRPr="00E70907">
        <w:rPr>
          <w:rFonts w:ascii="Times New Roman" w:hAnsi="Times New Roman" w:cs="Times New Roman"/>
        </w:rPr>
        <w:t xml:space="preserve">is interested in applying for the </w:t>
      </w:r>
      <w:r w:rsidR="00CC16C1">
        <w:rPr>
          <w:rFonts w:ascii="Times New Roman" w:hAnsi="Times New Roman" w:cs="Times New Roman"/>
        </w:rPr>
        <w:t>Transportation Project Fund (</w:t>
      </w:r>
      <w:r w:rsidR="003320C0">
        <w:rPr>
          <w:rFonts w:ascii="Times New Roman" w:hAnsi="Times New Roman" w:cs="Times New Roman"/>
        </w:rPr>
        <w:t>TPF</w:t>
      </w:r>
      <w:r w:rsidR="00CC16C1">
        <w:rPr>
          <w:rFonts w:ascii="Times New Roman" w:hAnsi="Times New Roman" w:cs="Times New Roman"/>
        </w:rPr>
        <w:t>)</w:t>
      </w:r>
      <w:r w:rsidRPr="00E70907">
        <w:rPr>
          <w:rFonts w:ascii="Times New Roman" w:hAnsi="Times New Roman" w:cs="Times New Roman"/>
        </w:rPr>
        <w:t xml:space="preserve"> Hardship Match Waiver </w:t>
      </w:r>
      <w:r w:rsidRPr="002B0A8B">
        <w:rPr>
          <w:rFonts w:ascii="Times New Roman" w:hAnsi="Times New Roman" w:cs="Times New Roman"/>
        </w:rPr>
        <w:t>per the NM Administrative Code 18 NMAC 27.</w:t>
      </w:r>
      <w:r w:rsidR="002B0A8B" w:rsidRPr="002B0A8B">
        <w:rPr>
          <w:rFonts w:ascii="Times New Roman" w:hAnsi="Times New Roman" w:cs="Times New Roman"/>
        </w:rPr>
        <w:t>6</w:t>
      </w:r>
      <w:r w:rsidRPr="002B0A8B">
        <w:rPr>
          <w:rFonts w:ascii="Times New Roman" w:hAnsi="Times New Roman" w:cs="Times New Roman"/>
        </w:rPr>
        <w:t>.8 for our pending funding through the F</w:t>
      </w:r>
      <w:r w:rsidR="00CC16C1">
        <w:rPr>
          <w:rFonts w:ascii="Times New Roman" w:hAnsi="Times New Roman" w:cs="Times New Roman"/>
        </w:rPr>
        <w:t xml:space="preserve">iscal </w:t>
      </w:r>
      <w:r w:rsidRPr="002B0A8B">
        <w:rPr>
          <w:rFonts w:ascii="Times New Roman" w:hAnsi="Times New Roman" w:cs="Times New Roman"/>
        </w:rPr>
        <w:t>Y</w:t>
      </w:r>
      <w:r w:rsidR="00CC16C1">
        <w:rPr>
          <w:rFonts w:ascii="Times New Roman" w:hAnsi="Times New Roman" w:cs="Times New Roman"/>
        </w:rPr>
        <w:t>ear</w:t>
      </w:r>
      <w:r w:rsidRPr="002B0A8B">
        <w:rPr>
          <w:rFonts w:ascii="Times New Roman" w:hAnsi="Times New Roman" w:cs="Times New Roman"/>
        </w:rPr>
        <w:t xml:space="preserve"> </w:t>
      </w:r>
      <w:r w:rsidR="00CC16C1">
        <w:rPr>
          <w:rFonts w:ascii="Times New Roman" w:hAnsi="Times New Roman" w:cs="Times New Roman"/>
        </w:rPr>
        <w:t>20</w:t>
      </w:r>
      <w:r w:rsidRPr="002B0A8B">
        <w:rPr>
          <w:rFonts w:ascii="Times New Roman" w:hAnsi="Times New Roman" w:cs="Times New Roman"/>
        </w:rPr>
        <w:t>22 TPF program.</w:t>
      </w:r>
    </w:p>
    <w:p w14:paraId="495A350B" w14:textId="6C28BDA5" w:rsidR="00E70907" w:rsidRPr="00E70907" w:rsidRDefault="00E70907" w:rsidP="00E70907">
      <w:pPr>
        <w:rPr>
          <w:rFonts w:ascii="Times New Roman" w:hAnsi="Times New Roman" w:cs="Times New Roman"/>
        </w:rPr>
      </w:pPr>
      <w:r w:rsidRPr="002B0A8B">
        <w:rPr>
          <w:rFonts w:ascii="Times New Roman" w:hAnsi="Times New Roman" w:cs="Times New Roman"/>
        </w:rPr>
        <w:t>NMAC 27.</w:t>
      </w:r>
      <w:r w:rsidR="002B0A8B" w:rsidRPr="002B0A8B">
        <w:rPr>
          <w:rFonts w:ascii="Times New Roman" w:hAnsi="Times New Roman" w:cs="Times New Roman"/>
        </w:rPr>
        <w:t>6</w:t>
      </w:r>
      <w:r w:rsidRPr="002B0A8B">
        <w:rPr>
          <w:rFonts w:ascii="Times New Roman" w:hAnsi="Times New Roman" w:cs="Times New Roman"/>
        </w:rPr>
        <w:t>.8</w:t>
      </w:r>
      <w:r w:rsidRPr="00E70907">
        <w:rPr>
          <w:rFonts w:ascii="Times New Roman" w:hAnsi="Times New Roman" w:cs="Times New Roman"/>
        </w:rPr>
        <w:t xml:space="preserve"> allows Public Entities who are experiencing financial hardship to apply for a Match Waiver of all or part of the Public</w:t>
      </w:r>
      <w:r>
        <w:rPr>
          <w:rFonts w:ascii="Times New Roman" w:hAnsi="Times New Roman" w:cs="Times New Roman"/>
        </w:rPr>
        <w:t xml:space="preserve"> </w:t>
      </w:r>
      <w:r w:rsidRPr="00E70907">
        <w:rPr>
          <w:rFonts w:ascii="Times New Roman" w:hAnsi="Times New Roman" w:cs="Times New Roman"/>
        </w:rPr>
        <w:t xml:space="preserve">Entity match normally required for participation in the </w:t>
      </w:r>
      <w:r>
        <w:rPr>
          <w:rFonts w:ascii="Times New Roman" w:hAnsi="Times New Roman" w:cs="Times New Roman"/>
        </w:rPr>
        <w:t>TPF</w:t>
      </w:r>
      <w:r w:rsidRPr="00E70907">
        <w:rPr>
          <w:rFonts w:ascii="Times New Roman" w:hAnsi="Times New Roman" w:cs="Times New Roman"/>
        </w:rPr>
        <w:t>.</w:t>
      </w:r>
    </w:p>
    <w:p w14:paraId="51F7C6A5" w14:textId="7FF90186" w:rsidR="00E70907" w:rsidRPr="00E70907" w:rsidRDefault="00E70907" w:rsidP="00E70907">
      <w:pPr>
        <w:rPr>
          <w:rFonts w:ascii="Times New Roman" w:hAnsi="Times New Roman" w:cs="Times New Roman"/>
        </w:rPr>
      </w:pPr>
      <w:r w:rsidRPr="00E70907">
        <w:rPr>
          <w:rFonts w:ascii="Times New Roman" w:hAnsi="Times New Roman" w:cs="Times New Roman"/>
        </w:rPr>
        <w:t xml:space="preserve">The </w:t>
      </w:r>
      <w:r w:rsidRPr="00E70907">
        <w:rPr>
          <w:rFonts w:ascii="Times New Roman" w:hAnsi="Times New Roman" w:cs="Times New Roman"/>
          <w:highlight w:val="yellow"/>
        </w:rPr>
        <w:t>Municipality</w:t>
      </w:r>
      <w:r>
        <w:rPr>
          <w:rFonts w:ascii="Times New Roman" w:hAnsi="Times New Roman" w:cs="Times New Roman"/>
        </w:rPr>
        <w:t xml:space="preserve"> </w:t>
      </w:r>
      <w:r w:rsidRPr="00E70907">
        <w:rPr>
          <w:rFonts w:ascii="Times New Roman" w:hAnsi="Times New Roman" w:cs="Times New Roman"/>
        </w:rPr>
        <w:t>qualifies for the Match Waiver due to having a limited tax base which limits the funding for meeting the</w:t>
      </w:r>
      <w:r>
        <w:rPr>
          <w:rFonts w:ascii="Times New Roman" w:hAnsi="Times New Roman" w:cs="Times New Roman"/>
        </w:rPr>
        <w:t xml:space="preserve"> </w:t>
      </w:r>
      <w:r w:rsidRPr="00E70907">
        <w:rPr>
          <w:rFonts w:ascii="Times New Roman" w:hAnsi="Times New Roman" w:cs="Times New Roman"/>
        </w:rPr>
        <w:t>proportional matching share.</w:t>
      </w:r>
    </w:p>
    <w:p w14:paraId="0A13CF30" w14:textId="3902EBA3" w:rsidR="00E70907" w:rsidRPr="00E70907" w:rsidRDefault="00E70907" w:rsidP="00E70907">
      <w:pPr>
        <w:rPr>
          <w:rFonts w:ascii="Times New Roman" w:hAnsi="Times New Roman" w:cs="Times New Roman"/>
        </w:rPr>
      </w:pPr>
      <w:r w:rsidRPr="00E70907">
        <w:rPr>
          <w:rFonts w:ascii="Times New Roman" w:hAnsi="Times New Roman" w:cs="Times New Roman"/>
        </w:rPr>
        <w:t xml:space="preserve">The </w:t>
      </w:r>
      <w:r w:rsidRPr="00E70907">
        <w:rPr>
          <w:rFonts w:ascii="Times New Roman" w:hAnsi="Times New Roman" w:cs="Times New Roman"/>
          <w:highlight w:val="yellow"/>
        </w:rPr>
        <w:t>Municipality</w:t>
      </w:r>
      <w:r>
        <w:rPr>
          <w:rFonts w:ascii="Times New Roman" w:hAnsi="Times New Roman" w:cs="Times New Roman"/>
        </w:rPr>
        <w:t xml:space="preserve"> </w:t>
      </w:r>
      <w:r w:rsidRPr="00E70907">
        <w:rPr>
          <w:rFonts w:ascii="Times New Roman" w:hAnsi="Times New Roman" w:cs="Times New Roman"/>
        </w:rPr>
        <w:t>requests a Match Waiver in the amount of $</w:t>
      </w:r>
      <w:r w:rsidRPr="00E70907">
        <w:rPr>
          <w:rFonts w:ascii="Times New Roman" w:hAnsi="Times New Roman" w:cs="Times New Roman"/>
          <w:highlight w:val="yellow"/>
        </w:rPr>
        <w:t>XXX.XX</w:t>
      </w:r>
      <w:r w:rsidRPr="00E70907">
        <w:rPr>
          <w:rFonts w:ascii="Times New Roman" w:hAnsi="Times New Roman" w:cs="Times New Roman"/>
        </w:rPr>
        <w:t xml:space="preserve"> for the </w:t>
      </w:r>
      <w:r>
        <w:rPr>
          <w:rFonts w:ascii="Times New Roman" w:hAnsi="Times New Roman" w:cs="Times New Roman"/>
        </w:rPr>
        <w:t xml:space="preserve">TPF </w:t>
      </w:r>
      <w:r w:rsidRPr="00E70907">
        <w:rPr>
          <w:rFonts w:ascii="Times New Roman" w:hAnsi="Times New Roman" w:cs="Times New Roman"/>
        </w:rPr>
        <w:t xml:space="preserve">Project for </w:t>
      </w:r>
      <w:r w:rsidR="00CC16C1">
        <w:rPr>
          <w:rFonts w:ascii="Times New Roman" w:hAnsi="Times New Roman" w:cs="Times New Roman"/>
        </w:rPr>
        <w:t>FY</w:t>
      </w:r>
      <w:r w:rsidRPr="00E70907">
        <w:rPr>
          <w:rFonts w:ascii="Times New Roman" w:hAnsi="Times New Roman" w:cs="Times New Roman"/>
        </w:rPr>
        <w:t xml:space="preserve"> 2022 for the </w:t>
      </w:r>
      <w:bookmarkStart w:id="0" w:name="_Hlk80960029"/>
      <w:r w:rsidR="003320C0">
        <w:rPr>
          <w:rFonts w:ascii="Times New Roman" w:hAnsi="Times New Roman" w:cs="Times New Roman"/>
        </w:rPr>
        <w:t>[</w:t>
      </w:r>
      <w:r w:rsidRPr="008D3990">
        <w:rPr>
          <w:rFonts w:ascii="Times New Roman" w:hAnsi="Times New Roman" w:cs="Times New Roman"/>
          <w:highlight w:val="yellow"/>
        </w:rPr>
        <w:t xml:space="preserve">project phases to fund, e.g. </w:t>
      </w:r>
      <w:r w:rsidR="008D3990" w:rsidRPr="008D3990">
        <w:rPr>
          <w:rFonts w:ascii="Times New Roman" w:hAnsi="Times New Roman" w:cs="Times New Roman"/>
          <w:highlight w:val="yellow"/>
        </w:rPr>
        <w:t>Design, Drainage Improvements, Pavement Rehabilitation/ Improvements, Reconstruction, and Miscellaneous Improvements</w:t>
      </w:r>
      <w:r w:rsidR="003320C0">
        <w:rPr>
          <w:rFonts w:ascii="Times New Roman" w:hAnsi="Times New Roman" w:cs="Times New Roman"/>
        </w:rPr>
        <w:t>]</w:t>
      </w:r>
      <w:r w:rsidRPr="00E70907">
        <w:rPr>
          <w:rFonts w:ascii="Times New Roman" w:hAnsi="Times New Roman" w:cs="Times New Roman"/>
        </w:rPr>
        <w:t xml:space="preserve"> of </w:t>
      </w:r>
      <w:r w:rsidR="003320C0">
        <w:rPr>
          <w:rFonts w:ascii="Times New Roman" w:hAnsi="Times New Roman" w:cs="Times New Roman"/>
        </w:rPr>
        <w:t>[</w:t>
      </w:r>
      <w:r w:rsidR="008D3990" w:rsidRPr="008D3990">
        <w:rPr>
          <w:rFonts w:ascii="Times New Roman" w:hAnsi="Times New Roman" w:cs="Times New Roman"/>
          <w:highlight w:val="yellow"/>
        </w:rPr>
        <w:t>project scope, e.g. 1.0 mile of 1</w:t>
      </w:r>
      <w:r w:rsidR="008D3990" w:rsidRPr="008D3990">
        <w:rPr>
          <w:rFonts w:ascii="Times New Roman" w:hAnsi="Times New Roman" w:cs="Times New Roman"/>
          <w:highlight w:val="yellow"/>
          <w:vertAlign w:val="superscript"/>
        </w:rPr>
        <w:t>st</w:t>
      </w:r>
      <w:r w:rsidR="008D3990" w:rsidRPr="008D3990">
        <w:rPr>
          <w:rFonts w:ascii="Times New Roman" w:hAnsi="Times New Roman" w:cs="Times New Roman"/>
          <w:highlight w:val="yellow"/>
        </w:rPr>
        <w:t xml:space="preserve"> street, from Main Street to Pine Street</w:t>
      </w:r>
      <w:r w:rsidR="003320C0">
        <w:rPr>
          <w:rFonts w:ascii="Times New Roman" w:hAnsi="Times New Roman" w:cs="Times New Roman"/>
        </w:rPr>
        <w:t>]</w:t>
      </w:r>
      <w:r w:rsidRPr="00E70907">
        <w:rPr>
          <w:rFonts w:ascii="Times New Roman" w:hAnsi="Times New Roman" w:cs="Times New Roman"/>
        </w:rPr>
        <w:t xml:space="preserve">, within the control of the </w:t>
      </w:r>
      <w:r w:rsidR="008D3990" w:rsidRPr="00E70907">
        <w:rPr>
          <w:rFonts w:ascii="Times New Roman" w:hAnsi="Times New Roman" w:cs="Times New Roman"/>
          <w:highlight w:val="yellow"/>
        </w:rPr>
        <w:t>Municipality</w:t>
      </w:r>
      <w:r w:rsidR="008D3990">
        <w:rPr>
          <w:rFonts w:ascii="Times New Roman" w:hAnsi="Times New Roman" w:cs="Times New Roman"/>
        </w:rPr>
        <w:t xml:space="preserve"> </w:t>
      </w:r>
      <w:r w:rsidRPr="00E70907">
        <w:rPr>
          <w:rFonts w:ascii="Times New Roman" w:hAnsi="Times New Roman" w:cs="Times New Roman"/>
        </w:rPr>
        <w:t xml:space="preserve">in </w:t>
      </w:r>
      <w:r w:rsidR="008D3990" w:rsidRPr="008D3990">
        <w:rPr>
          <w:rFonts w:ascii="Times New Roman" w:hAnsi="Times New Roman" w:cs="Times New Roman"/>
          <w:highlight w:val="yellow"/>
        </w:rPr>
        <w:t>Name</w:t>
      </w:r>
      <w:r w:rsidRPr="00E70907">
        <w:rPr>
          <w:rFonts w:ascii="Times New Roman" w:hAnsi="Times New Roman" w:cs="Times New Roman"/>
        </w:rPr>
        <w:t xml:space="preserve"> </w:t>
      </w:r>
      <w:bookmarkEnd w:id="0"/>
      <w:r w:rsidRPr="00E70907">
        <w:rPr>
          <w:rFonts w:ascii="Times New Roman" w:hAnsi="Times New Roman" w:cs="Times New Roman"/>
        </w:rPr>
        <w:t>County, New Mexico.</w:t>
      </w:r>
    </w:p>
    <w:p w14:paraId="011622E7" w14:textId="4016B03F" w:rsidR="00E70907" w:rsidRPr="00E70907" w:rsidRDefault="00E70907" w:rsidP="00E70907">
      <w:pPr>
        <w:rPr>
          <w:rFonts w:ascii="Times New Roman" w:hAnsi="Times New Roman" w:cs="Times New Roman"/>
        </w:rPr>
      </w:pPr>
      <w:r w:rsidRPr="00E70907">
        <w:rPr>
          <w:rFonts w:ascii="Times New Roman" w:hAnsi="Times New Roman" w:cs="Times New Roman"/>
        </w:rPr>
        <w:t xml:space="preserve">Should you have any questions, please </w:t>
      </w:r>
      <w:r w:rsidR="008D3990">
        <w:rPr>
          <w:rFonts w:ascii="Times New Roman" w:hAnsi="Times New Roman" w:cs="Times New Roman"/>
        </w:rPr>
        <w:t xml:space="preserve">contact </w:t>
      </w:r>
      <w:r w:rsidR="003320C0">
        <w:rPr>
          <w:rFonts w:ascii="Times New Roman" w:hAnsi="Times New Roman" w:cs="Times New Roman"/>
          <w:highlight w:val="yellow"/>
        </w:rPr>
        <w:t>Name</w:t>
      </w:r>
      <w:r w:rsidR="00052D43">
        <w:rPr>
          <w:rFonts w:ascii="Times New Roman" w:hAnsi="Times New Roman" w:cs="Times New Roman"/>
          <w:highlight w:val="yellow"/>
        </w:rPr>
        <w:t xml:space="preserve">, </w:t>
      </w:r>
      <w:r w:rsidR="003320C0">
        <w:rPr>
          <w:rFonts w:ascii="Times New Roman" w:hAnsi="Times New Roman" w:cs="Times New Roman"/>
          <w:highlight w:val="yellow"/>
        </w:rPr>
        <w:t>R</w:t>
      </w:r>
      <w:r w:rsidR="008D3990" w:rsidRPr="008D3990">
        <w:rPr>
          <w:rFonts w:ascii="Times New Roman" w:hAnsi="Times New Roman" w:cs="Times New Roman"/>
          <w:highlight w:val="yellow"/>
        </w:rPr>
        <w:t>ole</w:t>
      </w:r>
      <w:r w:rsidR="00CC16C1">
        <w:rPr>
          <w:rFonts w:ascii="Times New Roman" w:hAnsi="Times New Roman" w:cs="Times New Roman"/>
        </w:rPr>
        <w:t>,</w:t>
      </w:r>
      <w:r w:rsidRPr="00E70907">
        <w:rPr>
          <w:rFonts w:ascii="Times New Roman" w:hAnsi="Times New Roman" w:cs="Times New Roman"/>
        </w:rPr>
        <w:t xml:space="preserve"> at </w:t>
      </w:r>
      <w:r w:rsidR="008D3990" w:rsidRPr="008D3990">
        <w:rPr>
          <w:rFonts w:ascii="Times New Roman" w:hAnsi="Times New Roman" w:cs="Times New Roman"/>
          <w:highlight w:val="yellow"/>
        </w:rPr>
        <w:t>phone number</w:t>
      </w:r>
      <w:r w:rsidR="008D3990">
        <w:rPr>
          <w:rFonts w:ascii="Times New Roman" w:hAnsi="Times New Roman" w:cs="Times New Roman"/>
        </w:rPr>
        <w:t xml:space="preserve"> or </w:t>
      </w:r>
      <w:r w:rsidR="008D3990" w:rsidRPr="008D3990">
        <w:rPr>
          <w:rFonts w:ascii="Times New Roman" w:hAnsi="Times New Roman" w:cs="Times New Roman"/>
          <w:highlight w:val="yellow"/>
        </w:rPr>
        <w:t>email address</w:t>
      </w:r>
      <w:r w:rsidRPr="00E70907">
        <w:rPr>
          <w:rFonts w:ascii="Times New Roman" w:hAnsi="Times New Roman" w:cs="Times New Roman"/>
        </w:rPr>
        <w:t>.</w:t>
      </w:r>
    </w:p>
    <w:p w14:paraId="1EDE010E" w14:textId="41F960CF" w:rsidR="00E70907" w:rsidRDefault="00E70907" w:rsidP="00E70907">
      <w:pPr>
        <w:pStyle w:val="NoSpacing"/>
        <w:rPr>
          <w:rFonts w:ascii="Times New Roman" w:hAnsi="Times New Roman" w:cs="Times New Roman"/>
        </w:rPr>
      </w:pPr>
    </w:p>
    <w:p w14:paraId="1703B141" w14:textId="45B03850" w:rsidR="00052D43" w:rsidRDefault="00052D43" w:rsidP="00E709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146D33C7" w14:textId="5E1E81FF" w:rsidR="00052D43" w:rsidRDefault="00052D43" w:rsidP="00E70907">
      <w:pPr>
        <w:pStyle w:val="NoSpacing"/>
        <w:rPr>
          <w:rFonts w:ascii="Times New Roman" w:hAnsi="Times New Roman" w:cs="Times New Roman"/>
        </w:rPr>
      </w:pPr>
    </w:p>
    <w:p w14:paraId="536DF32B" w14:textId="3DD64EBC" w:rsidR="00052D43" w:rsidRDefault="00052D43" w:rsidP="00E70907">
      <w:pPr>
        <w:pStyle w:val="NoSpacing"/>
        <w:rPr>
          <w:rFonts w:ascii="Times New Roman" w:hAnsi="Times New Roman" w:cs="Times New Roman"/>
        </w:rPr>
      </w:pPr>
      <w:r w:rsidRPr="00052D43">
        <w:rPr>
          <w:rFonts w:ascii="Times New Roman" w:hAnsi="Times New Roman" w:cs="Times New Roman"/>
          <w:highlight w:val="yellow"/>
        </w:rPr>
        <w:t>Signature</w:t>
      </w:r>
    </w:p>
    <w:p w14:paraId="4C64835A" w14:textId="61975457" w:rsidR="00052D43" w:rsidRPr="00E70907" w:rsidRDefault="00052D43" w:rsidP="00E70907">
      <w:pPr>
        <w:pStyle w:val="NoSpacing"/>
        <w:rPr>
          <w:rFonts w:ascii="Times New Roman" w:hAnsi="Times New Roman" w:cs="Times New Roman"/>
        </w:rPr>
      </w:pPr>
      <w:r w:rsidRPr="00052D43">
        <w:rPr>
          <w:rFonts w:ascii="Times New Roman" w:hAnsi="Times New Roman" w:cs="Times New Roman"/>
          <w:highlight w:val="yellow"/>
        </w:rPr>
        <w:t>Contact name, role, Municipality</w:t>
      </w:r>
    </w:p>
    <w:sectPr w:rsidR="00052D43" w:rsidRPr="00E7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A5"/>
    <w:rsid w:val="00042DCF"/>
    <w:rsid w:val="00052D43"/>
    <w:rsid w:val="002B0A8B"/>
    <w:rsid w:val="003320C0"/>
    <w:rsid w:val="007D0AA8"/>
    <w:rsid w:val="008D07BE"/>
    <w:rsid w:val="008D3990"/>
    <w:rsid w:val="00CC16C1"/>
    <w:rsid w:val="00E25DA5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2A59"/>
  <w15:chartTrackingRefBased/>
  <w15:docId w15:val="{EF5B9976-1C8D-4581-BF7B-AEC7456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1159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Sittig</dc:creator>
  <cp:keywords/>
  <dc:description/>
  <cp:lastModifiedBy>Paul Sittig</cp:lastModifiedBy>
  <cp:revision>6</cp:revision>
  <dcterms:created xsi:type="dcterms:W3CDTF">2021-08-27T16:05:00Z</dcterms:created>
  <dcterms:modified xsi:type="dcterms:W3CDTF">2021-08-31T15:53:00Z</dcterms:modified>
</cp:coreProperties>
</file>